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5434B" w14:textId="77777777" w:rsidR="00734363" w:rsidRDefault="003A2411">
      <w:pPr>
        <w:spacing w:after="0"/>
        <w:jc w:val="center"/>
        <w:rPr>
          <w:rStyle w:val="fontstyle01"/>
          <w:rFonts w:asciiTheme="minorHAnsi" w:hAnsiTheme="minorHAnsi"/>
        </w:rPr>
      </w:pPr>
      <w:r>
        <w:rPr>
          <w:rFonts w:cs="Times New Roman"/>
          <w:b/>
          <w:bCs/>
          <w:color w:val="000000"/>
          <w:sz w:val="20"/>
          <w:szCs w:val="20"/>
          <w:lang w:bidi="pt-PT"/>
        </w:rPr>
        <w:t>INSTRUÇÃO NORMATIVA Nº __/2025/TCMPA</w:t>
      </w:r>
      <w:r>
        <w:rPr>
          <w:b/>
          <w:bCs/>
          <w:color w:val="000000"/>
          <w:sz w:val="20"/>
          <w:szCs w:val="20"/>
        </w:rPr>
        <w:br/>
      </w:r>
      <w:r>
        <w:rPr>
          <w:rStyle w:val="fontstyle01"/>
          <w:rFonts w:asciiTheme="minorHAnsi" w:hAnsiTheme="minorHAnsi"/>
        </w:rPr>
        <w:t>ANEXO V – Classificação Funcional (FUNÇÃO E SUB FUNÇÃO DE GOVERNO)</w:t>
      </w:r>
    </w:p>
    <w:p w14:paraId="5485434C" w14:textId="77777777" w:rsidR="00734363" w:rsidRDefault="003A2411">
      <w:pPr>
        <w:jc w:val="center"/>
        <w:rPr>
          <w:rStyle w:val="fontstyle01"/>
          <w:rFonts w:asciiTheme="minorHAnsi" w:hAnsiTheme="minorHAnsi"/>
        </w:rPr>
      </w:pPr>
      <w:r>
        <w:rPr>
          <w:rStyle w:val="fontstyle01"/>
          <w:rFonts w:asciiTheme="minorHAnsi" w:hAnsiTheme="minorHAnsi"/>
        </w:rPr>
        <w:t>Exercício de 2026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2"/>
        <w:gridCol w:w="7013"/>
      </w:tblGrid>
      <w:tr w:rsidR="00734363" w14:paraId="5485434E" w14:textId="77777777">
        <w:trPr>
          <w:cantSplit/>
          <w:trHeight w:val="31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5485434D" w14:textId="77777777" w:rsidR="00734363" w:rsidRDefault="003A24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t-BR"/>
              </w:rPr>
              <w:t>Funções e Subfunções - Portaria MOG nº 42, de 14 de abril de 1999</w:t>
            </w:r>
          </w:p>
        </w:tc>
      </w:tr>
      <w:tr w:rsidR="00734363" w14:paraId="54854351" w14:textId="77777777">
        <w:trPr>
          <w:cantSplit/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5485434F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01 - Legislativa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350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031 - Ação Legislativa</w:t>
            </w:r>
          </w:p>
        </w:tc>
      </w:tr>
      <w:tr w:rsidR="00734363" w14:paraId="54854354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352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854353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032 - Controle Externo</w:t>
            </w:r>
          </w:p>
        </w:tc>
      </w:tr>
      <w:tr w:rsidR="00734363" w14:paraId="54854357" w14:textId="77777777">
        <w:trPr>
          <w:cantSplit/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54854355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02 - Judiciária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356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061 - Ação Judiciária</w:t>
            </w:r>
          </w:p>
        </w:tc>
      </w:tr>
      <w:tr w:rsidR="00734363" w14:paraId="5485435A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358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854359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062 - Defesa do Interesse Público no Processo Judiciário</w:t>
            </w:r>
          </w:p>
        </w:tc>
      </w:tr>
      <w:tr w:rsidR="00734363" w14:paraId="5485435D" w14:textId="77777777">
        <w:trPr>
          <w:cantSplit/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5485435B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03 - Essencial à Justiça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35C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091 - Defesa da Ordem Jurídica</w:t>
            </w:r>
          </w:p>
        </w:tc>
      </w:tr>
      <w:tr w:rsidR="00734363" w14:paraId="54854360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35E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85435F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092 - Representação Judicial e Extrajudicial</w:t>
            </w:r>
          </w:p>
        </w:tc>
      </w:tr>
      <w:tr w:rsidR="00734363" w14:paraId="54854363" w14:textId="77777777">
        <w:trPr>
          <w:cantSplit/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54854361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04 - Administração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362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121 - Planejamento e Orçamento</w:t>
            </w:r>
          </w:p>
        </w:tc>
      </w:tr>
      <w:tr w:rsidR="00734363" w14:paraId="54854366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364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365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122 - Administração Geral</w:t>
            </w:r>
          </w:p>
        </w:tc>
      </w:tr>
      <w:tr w:rsidR="00734363" w14:paraId="54854369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367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368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123 - Administração Financeira</w:t>
            </w:r>
          </w:p>
        </w:tc>
      </w:tr>
      <w:tr w:rsidR="00734363" w14:paraId="5485436C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36A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36B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124 - Controle Interno</w:t>
            </w:r>
          </w:p>
        </w:tc>
      </w:tr>
      <w:tr w:rsidR="00734363" w14:paraId="5485436F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36D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36E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125 - Normatização e Fiscalização</w:t>
            </w:r>
          </w:p>
        </w:tc>
      </w:tr>
      <w:tr w:rsidR="00734363" w14:paraId="54854372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370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371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126 - Tecnologia da Informação</w:t>
            </w:r>
          </w:p>
        </w:tc>
      </w:tr>
      <w:tr w:rsidR="00734363" w14:paraId="54854375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373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374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127 - Ordenamento Territorial</w:t>
            </w:r>
          </w:p>
        </w:tc>
      </w:tr>
      <w:tr w:rsidR="00734363" w14:paraId="54854378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376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377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128 - Formação de Recursos Humanos</w:t>
            </w:r>
          </w:p>
        </w:tc>
      </w:tr>
      <w:tr w:rsidR="00734363" w14:paraId="5485437B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379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37A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129 - Administração de Receitas</w:t>
            </w:r>
          </w:p>
        </w:tc>
      </w:tr>
      <w:tr w:rsidR="00734363" w14:paraId="5485437E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37C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37D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130 - Administração de Concessões</w:t>
            </w:r>
          </w:p>
        </w:tc>
      </w:tr>
      <w:tr w:rsidR="00734363" w14:paraId="54854381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37F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854380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131 - Comunicação Social</w:t>
            </w:r>
          </w:p>
        </w:tc>
      </w:tr>
      <w:tr w:rsidR="00734363" w14:paraId="54854384" w14:textId="77777777">
        <w:trPr>
          <w:cantSplit/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54854382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05 - Defesa Nacional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383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151 - Defesa Área</w:t>
            </w:r>
          </w:p>
        </w:tc>
      </w:tr>
      <w:tr w:rsidR="00734363" w14:paraId="54854387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385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386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152 - Defesa Naval</w:t>
            </w:r>
          </w:p>
        </w:tc>
      </w:tr>
      <w:tr w:rsidR="00734363" w14:paraId="5485438A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388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854389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153 - Defesa Terrestre</w:t>
            </w:r>
          </w:p>
        </w:tc>
      </w:tr>
      <w:tr w:rsidR="00734363" w14:paraId="5485438D" w14:textId="77777777">
        <w:trPr>
          <w:cantSplit/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5485438B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06 - Segurança Pública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38C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181 - Policiamento</w:t>
            </w:r>
          </w:p>
        </w:tc>
      </w:tr>
      <w:tr w:rsidR="00734363" w14:paraId="54854390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38E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38F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182 - Defesa Civil</w:t>
            </w:r>
          </w:p>
        </w:tc>
      </w:tr>
      <w:tr w:rsidR="00734363" w14:paraId="54854393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391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854392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183 - Informação e Inteligência</w:t>
            </w:r>
          </w:p>
        </w:tc>
      </w:tr>
      <w:tr w:rsidR="00734363" w14:paraId="54854396" w14:textId="77777777">
        <w:trPr>
          <w:cantSplit/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54854394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07 - Relações Exteriores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395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211 - Relações Diplomáticas</w:t>
            </w:r>
          </w:p>
        </w:tc>
      </w:tr>
      <w:tr w:rsidR="00734363" w14:paraId="54854399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397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854398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212 - Cooperação Internacional</w:t>
            </w:r>
          </w:p>
        </w:tc>
      </w:tr>
      <w:tr w:rsidR="00734363" w14:paraId="548543A1" w14:textId="77777777">
        <w:trPr>
          <w:cantSplit/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5485439A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08 - Assistência Social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485439B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241 - Assistência à Pessoa Idosa</w:t>
            </w:r>
          </w:p>
          <w:p w14:paraId="5485439C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242 - Assistência à Pessoa com Deficiência</w:t>
            </w:r>
          </w:p>
          <w:p w14:paraId="5485439D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243 - Assistência à Criança e ao Adolescente</w:t>
            </w:r>
          </w:p>
          <w:p w14:paraId="5485439E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244 - Assistência Comunitária</w:t>
            </w:r>
          </w:p>
          <w:p w14:paraId="5485439F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245 - Serviços Socioassistenciais</w:t>
            </w:r>
          </w:p>
          <w:p w14:paraId="548543A0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246 - Segurança de Renda</w:t>
            </w:r>
          </w:p>
        </w:tc>
      </w:tr>
      <w:tr w:rsidR="00734363" w14:paraId="548543A4" w14:textId="77777777">
        <w:trPr>
          <w:cantSplit/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548543A2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09 - Previdência Social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3A3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271 - Previdência Básica</w:t>
            </w:r>
          </w:p>
        </w:tc>
      </w:tr>
      <w:tr w:rsidR="00734363" w14:paraId="548543A7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3A5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3A6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272 - Previdência do Regime Estatutário</w:t>
            </w:r>
          </w:p>
        </w:tc>
      </w:tr>
      <w:tr w:rsidR="00734363" w14:paraId="548543AA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3A8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3A9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273 - Previdência Complementar</w:t>
            </w:r>
          </w:p>
        </w:tc>
      </w:tr>
      <w:tr w:rsidR="00734363" w14:paraId="548543AD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3AB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8543AC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274 - Previdência Especial</w:t>
            </w:r>
          </w:p>
        </w:tc>
      </w:tr>
      <w:tr w:rsidR="00734363" w14:paraId="548543B0" w14:textId="77777777">
        <w:trPr>
          <w:cantSplit/>
          <w:trHeight w:val="315"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8543AE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10 – Saúde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3AF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301 - Atenção Básica</w:t>
            </w:r>
          </w:p>
        </w:tc>
      </w:tr>
      <w:tr w:rsidR="00734363" w14:paraId="548543B3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8543B1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3B2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302 - Assistência Hospitalar e Ambulatorial</w:t>
            </w:r>
          </w:p>
        </w:tc>
      </w:tr>
      <w:tr w:rsidR="00734363" w14:paraId="548543B6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8543B4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3B5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303 - Suporte Profilático e Terapêutico</w:t>
            </w:r>
          </w:p>
        </w:tc>
      </w:tr>
      <w:tr w:rsidR="00734363" w14:paraId="548543B9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8543B7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noWrap/>
            <w:vAlign w:val="center"/>
          </w:tcPr>
          <w:p w14:paraId="548543B8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304 - Vigilância Sanitária</w:t>
            </w:r>
          </w:p>
        </w:tc>
      </w:tr>
      <w:tr w:rsidR="00734363" w14:paraId="548543BC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8543BA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8543BB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305 - Vigilância Epidemiológica</w:t>
            </w:r>
          </w:p>
        </w:tc>
      </w:tr>
      <w:tr w:rsidR="00734363" w14:paraId="548543BF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8543BD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8543BE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306 - Alimentação e Nutrição</w:t>
            </w:r>
          </w:p>
        </w:tc>
      </w:tr>
      <w:tr w:rsidR="00734363" w14:paraId="548543C2" w14:textId="77777777">
        <w:trPr>
          <w:cantSplit/>
          <w:trHeight w:val="31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8543C0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11 - Trabalho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single" w:sz="6" w:space="0" w:color="auto"/>
            </w:tcBorders>
            <w:noWrap/>
            <w:vAlign w:val="center"/>
          </w:tcPr>
          <w:p w14:paraId="548543C1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331 - Proteção e Benefícios ao Trabalhador</w:t>
            </w:r>
          </w:p>
        </w:tc>
      </w:tr>
      <w:tr w:rsidR="00734363" w14:paraId="548543C5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8543C3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548543C4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332 - Relações de Trabalho</w:t>
            </w:r>
          </w:p>
        </w:tc>
      </w:tr>
      <w:tr w:rsidR="00734363" w14:paraId="548543C8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8543C6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548543C7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333 - Empregabilidade</w:t>
            </w:r>
          </w:p>
        </w:tc>
      </w:tr>
      <w:tr w:rsidR="00734363" w14:paraId="548543CB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8543C9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8543CA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334 - Fomento ao Trabalho</w:t>
            </w:r>
          </w:p>
        </w:tc>
      </w:tr>
      <w:tr w:rsidR="00734363" w14:paraId="548543CE" w14:textId="77777777">
        <w:trPr>
          <w:cantSplit/>
          <w:trHeight w:val="31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548543CC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12 - Educação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3CD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361 - Ensino Fundamental</w:t>
            </w:r>
          </w:p>
        </w:tc>
      </w:tr>
      <w:tr w:rsidR="00734363" w14:paraId="548543D1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3CF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3D0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362 - Ensino Médio</w:t>
            </w:r>
          </w:p>
        </w:tc>
      </w:tr>
      <w:tr w:rsidR="00734363" w14:paraId="548543D4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3D2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3D3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363 - Ensino Profissional</w:t>
            </w:r>
          </w:p>
        </w:tc>
      </w:tr>
      <w:tr w:rsidR="00734363" w14:paraId="548543D7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3D5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3D6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364 - Ensino Superior</w:t>
            </w:r>
          </w:p>
        </w:tc>
      </w:tr>
      <w:tr w:rsidR="00734363" w14:paraId="548543DA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3D8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3D9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365 - Educação Infantil</w:t>
            </w:r>
          </w:p>
        </w:tc>
      </w:tr>
      <w:tr w:rsidR="00734363" w14:paraId="548543DD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3DB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3DC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366 - Educação de Jovens e Adultos</w:t>
            </w:r>
          </w:p>
        </w:tc>
      </w:tr>
      <w:tr w:rsidR="00734363" w14:paraId="548543E0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3DE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3DF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367 - Educação Especial</w:t>
            </w:r>
          </w:p>
        </w:tc>
      </w:tr>
      <w:tr w:rsidR="00734363" w14:paraId="548543E3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3E1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8543E2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368 - Educação Básica</w:t>
            </w:r>
          </w:p>
        </w:tc>
      </w:tr>
      <w:tr w:rsidR="00734363" w14:paraId="548543E6" w14:textId="77777777">
        <w:trPr>
          <w:cantSplit/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548543E4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13 - Cultura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3E5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391 - Patrimônio Histórico, Artístico e Arqueológico</w:t>
            </w:r>
          </w:p>
        </w:tc>
      </w:tr>
      <w:tr w:rsidR="00734363" w14:paraId="548543E9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3E7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8543E8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392 - Difusão Cultural</w:t>
            </w:r>
          </w:p>
        </w:tc>
      </w:tr>
      <w:tr w:rsidR="00734363" w14:paraId="548543EC" w14:textId="77777777">
        <w:trPr>
          <w:cantSplit/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548543EA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14 - Direitos da Cidadania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3EB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421 - Custódia e Reintegração Social</w:t>
            </w:r>
          </w:p>
        </w:tc>
      </w:tr>
      <w:tr w:rsidR="00734363" w14:paraId="548543EF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3ED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3EE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422 - Direitos Individuais, Coletivos e Difusos</w:t>
            </w:r>
          </w:p>
        </w:tc>
      </w:tr>
      <w:tr w:rsidR="00734363" w14:paraId="548543F2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3F0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8543F1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423 - Assistência aos Povos Indígenas</w:t>
            </w:r>
          </w:p>
        </w:tc>
      </w:tr>
      <w:tr w:rsidR="00734363" w14:paraId="548543F5" w14:textId="77777777">
        <w:trPr>
          <w:cantSplit/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548543F3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15 - Urbanismo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3F4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451 - Infraestrutura Urbana</w:t>
            </w:r>
          </w:p>
        </w:tc>
      </w:tr>
      <w:tr w:rsidR="00734363" w14:paraId="548543F8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3F6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3F7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452 - Serviços Urbanos</w:t>
            </w:r>
          </w:p>
        </w:tc>
      </w:tr>
      <w:tr w:rsidR="00734363" w14:paraId="548543FB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3F9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8543FA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453 - Transportes Coletivos Urbanos</w:t>
            </w:r>
          </w:p>
        </w:tc>
      </w:tr>
      <w:tr w:rsidR="00734363" w14:paraId="548543FE" w14:textId="77777777">
        <w:trPr>
          <w:cantSplit/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548543FC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16 - Habitação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3FD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481 - Habitação Rural</w:t>
            </w:r>
          </w:p>
        </w:tc>
      </w:tr>
      <w:tr w:rsidR="00734363" w14:paraId="54854401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3FF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854400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482 - Habitação Urbana</w:t>
            </w:r>
          </w:p>
        </w:tc>
      </w:tr>
      <w:tr w:rsidR="00734363" w14:paraId="54854404" w14:textId="77777777">
        <w:trPr>
          <w:cantSplit/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54854402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17 - Saneamento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403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511 - Saneamento Básico Rural</w:t>
            </w:r>
          </w:p>
        </w:tc>
      </w:tr>
      <w:tr w:rsidR="00734363" w14:paraId="54854407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405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854406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512 - Saneamento Básico Urbano</w:t>
            </w:r>
          </w:p>
        </w:tc>
      </w:tr>
      <w:tr w:rsidR="00734363" w14:paraId="5485440A" w14:textId="77777777">
        <w:trPr>
          <w:cantSplit/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54854408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18 - Gestão Ambiental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409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541 - Preservação e Conservação Ambiental</w:t>
            </w:r>
          </w:p>
        </w:tc>
      </w:tr>
      <w:tr w:rsidR="00734363" w14:paraId="5485440D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40B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40C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542 - Controle Ambiental</w:t>
            </w:r>
          </w:p>
        </w:tc>
      </w:tr>
      <w:tr w:rsidR="00734363" w14:paraId="54854410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40E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40F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543 - Recuperação de Áreas Degradadas</w:t>
            </w:r>
          </w:p>
        </w:tc>
      </w:tr>
      <w:tr w:rsidR="00734363" w14:paraId="54854413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411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412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544 - Recursos Hídricos</w:t>
            </w:r>
          </w:p>
        </w:tc>
      </w:tr>
      <w:tr w:rsidR="00734363" w14:paraId="54854416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414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854415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545 - Meteorologia</w:t>
            </w:r>
          </w:p>
        </w:tc>
      </w:tr>
      <w:tr w:rsidR="00734363" w14:paraId="54854419" w14:textId="77777777">
        <w:trPr>
          <w:cantSplit/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54854417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19 - Ciência e Tecnologia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418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571 - Desenvolvimento Científico</w:t>
            </w:r>
          </w:p>
        </w:tc>
      </w:tr>
      <w:tr w:rsidR="00734363" w14:paraId="5485441C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41A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41B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572 - Desenvolvimento Tecnológico e Engenharia</w:t>
            </w:r>
          </w:p>
        </w:tc>
      </w:tr>
      <w:tr w:rsidR="00734363" w14:paraId="5485441F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41D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85441E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573 - Difusão do Conhecimento Científico e Tecnológico</w:t>
            </w:r>
          </w:p>
        </w:tc>
      </w:tr>
      <w:tr w:rsidR="00734363" w14:paraId="54854422" w14:textId="77777777">
        <w:trPr>
          <w:cantSplit/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420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20 - Agricultura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421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601 – Promoção da Produção Vegetal*</w:t>
            </w:r>
          </w:p>
        </w:tc>
      </w:tr>
      <w:tr w:rsidR="00734363" w14:paraId="54854425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423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424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602 – Promoção da Produção Animal*</w:t>
            </w:r>
          </w:p>
        </w:tc>
      </w:tr>
      <w:tr w:rsidR="00734363" w14:paraId="54854428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426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427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603 – Defesa Sanitária Vegetal*</w:t>
            </w:r>
          </w:p>
        </w:tc>
      </w:tr>
      <w:tr w:rsidR="00734363" w14:paraId="5485442B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429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42A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604 – Defesa Sanitária Animal*</w:t>
            </w:r>
          </w:p>
        </w:tc>
      </w:tr>
      <w:tr w:rsidR="00734363" w14:paraId="5485442E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42C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42D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605 - Abastecimento</w:t>
            </w:r>
          </w:p>
        </w:tc>
      </w:tr>
      <w:tr w:rsidR="00734363" w14:paraId="54854431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42F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430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606 - Extensão Rural</w:t>
            </w:r>
          </w:p>
        </w:tc>
      </w:tr>
      <w:tr w:rsidR="00734363" w14:paraId="54854434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432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433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607 – Irrigação</w:t>
            </w:r>
          </w:p>
        </w:tc>
      </w:tr>
      <w:tr w:rsidR="00734363" w14:paraId="54854437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435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436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608 – Promoção da Produção Agropecuária</w:t>
            </w:r>
          </w:p>
        </w:tc>
      </w:tr>
      <w:tr w:rsidR="00734363" w14:paraId="5485443A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438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854439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609 – Defesa Agropecuária</w:t>
            </w:r>
          </w:p>
        </w:tc>
      </w:tr>
      <w:tr w:rsidR="00734363" w14:paraId="5485443D" w14:textId="77777777">
        <w:trPr>
          <w:cantSplit/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5485443B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21 - Organização Agrária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43C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631 - Reforma Agrária</w:t>
            </w:r>
          </w:p>
        </w:tc>
      </w:tr>
      <w:tr w:rsidR="00734363" w14:paraId="54854440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85443E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85443F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632 - Colonização</w:t>
            </w:r>
          </w:p>
        </w:tc>
      </w:tr>
      <w:tr w:rsidR="00734363" w14:paraId="54854443" w14:textId="77777777">
        <w:trPr>
          <w:cantSplit/>
          <w:trHeight w:val="31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854441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22 - Indústria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54854442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661 - Promoção Industrial</w:t>
            </w:r>
          </w:p>
        </w:tc>
      </w:tr>
      <w:tr w:rsidR="00734363" w14:paraId="54854446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854444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54854445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662 - Produção Industrial</w:t>
            </w:r>
          </w:p>
        </w:tc>
      </w:tr>
      <w:tr w:rsidR="00734363" w14:paraId="54854449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854447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54854448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663 - Mineração</w:t>
            </w:r>
          </w:p>
        </w:tc>
      </w:tr>
      <w:tr w:rsidR="00734363" w14:paraId="5485444C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85444A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5485444B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664 - Propriedade Industrial</w:t>
            </w:r>
          </w:p>
        </w:tc>
      </w:tr>
      <w:tr w:rsidR="00734363" w14:paraId="5485444F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85444D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85444E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665 - Normalização e Qualidade</w:t>
            </w:r>
          </w:p>
        </w:tc>
      </w:tr>
      <w:tr w:rsidR="00734363" w14:paraId="54854452" w14:textId="77777777">
        <w:trPr>
          <w:cantSplit/>
          <w:trHeight w:val="31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54854450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23 - Comércio e Serviços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451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691 - Promoção Comercial</w:t>
            </w:r>
          </w:p>
        </w:tc>
      </w:tr>
      <w:tr w:rsidR="00734363" w14:paraId="54854455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453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454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692 - Comercialização</w:t>
            </w:r>
          </w:p>
        </w:tc>
      </w:tr>
      <w:tr w:rsidR="00734363" w14:paraId="54854458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456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457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693 - Comércio Exterior</w:t>
            </w:r>
          </w:p>
        </w:tc>
      </w:tr>
      <w:tr w:rsidR="00734363" w14:paraId="5485445B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459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45A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694 - Serviços Financeiros</w:t>
            </w:r>
          </w:p>
        </w:tc>
      </w:tr>
      <w:tr w:rsidR="00734363" w14:paraId="5485445E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45C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85445D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695 - Turismo</w:t>
            </w:r>
          </w:p>
        </w:tc>
      </w:tr>
      <w:tr w:rsidR="00734363" w14:paraId="54854461" w14:textId="77777777">
        <w:trPr>
          <w:cantSplit/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5485445F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24 - Comunicações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460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721 - Comunicações Postais</w:t>
            </w:r>
          </w:p>
        </w:tc>
      </w:tr>
      <w:tr w:rsidR="00734363" w14:paraId="54854464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462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854463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722 - Telecomunicações</w:t>
            </w:r>
          </w:p>
        </w:tc>
      </w:tr>
      <w:tr w:rsidR="00734363" w14:paraId="54854467" w14:textId="77777777">
        <w:trPr>
          <w:cantSplit/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54854465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25 - Energia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466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751 - Conservação de Energia</w:t>
            </w:r>
          </w:p>
        </w:tc>
      </w:tr>
      <w:tr w:rsidR="00734363" w14:paraId="5485446A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468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469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752 - Energia Elétrica</w:t>
            </w:r>
          </w:p>
        </w:tc>
      </w:tr>
      <w:tr w:rsidR="00734363" w14:paraId="5485446D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46B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46C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753 - Combustíveis Minerais</w:t>
            </w:r>
          </w:p>
        </w:tc>
      </w:tr>
      <w:tr w:rsidR="00734363" w14:paraId="54854470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46E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85446F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754 - Biocombustíveis</w:t>
            </w:r>
          </w:p>
        </w:tc>
      </w:tr>
      <w:tr w:rsidR="00734363" w14:paraId="54854473" w14:textId="77777777">
        <w:trPr>
          <w:cantSplit/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54854471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26 - Transporte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472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781 - Transporte Aéreo</w:t>
            </w:r>
          </w:p>
        </w:tc>
      </w:tr>
      <w:tr w:rsidR="00734363" w14:paraId="54854476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474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475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782 - Transporte Rodoviário</w:t>
            </w:r>
          </w:p>
        </w:tc>
      </w:tr>
      <w:tr w:rsidR="00734363" w14:paraId="54854479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477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478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783 - Transporte Ferroviário</w:t>
            </w:r>
          </w:p>
        </w:tc>
      </w:tr>
      <w:tr w:rsidR="00734363" w14:paraId="5485447C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47A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47B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784 - Transporte Hidroviário</w:t>
            </w:r>
          </w:p>
        </w:tc>
      </w:tr>
      <w:tr w:rsidR="00734363" w14:paraId="5485447F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47D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85447E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785 - Transportes Especiais</w:t>
            </w:r>
          </w:p>
        </w:tc>
      </w:tr>
      <w:tr w:rsidR="00734363" w14:paraId="54854482" w14:textId="77777777">
        <w:trPr>
          <w:cantSplit/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54854480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27 - Desporto e Lazer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481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811 - Desporto de Rendimento</w:t>
            </w:r>
          </w:p>
        </w:tc>
      </w:tr>
      <w:tr w:rsidR="00734363" w14:paraId="54854485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483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484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812 - Desporto Comunitário</w:t>
            </w:r>
          </w:p>
        </w:tc>
      </w:tr>
      <w:tr w:rsidR="00734363" w14:paraId="54854488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486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854487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813 - Lazer</w:t>
            </w:r>
          </w:p>
        </w:tc>
      </w:tr>
      <w:tr w:rsidR="00734363" w14:paraId="5485448B" w14:textId="77777777">
        <w:trPr>
          <w:cantSplit/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54854489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28 - Encargos Especiais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48A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841 - Refinanciamento da Dívida Interna</w:t>
            </w:r>
          </w:p>
        </w:tc>
      </w:tr>
      <w:tr w:rsidR="00734363" w14:paraId="5485448E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48C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48D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842 - Refinanciamento da Dívida Externa</w:t>
            </w:r>
          </w:p>
        </w:tc>
      </w:tr>
      <w:tr w:rsidR="00734363" w14:paraId="54854491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48F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490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843 - Serviço da Dívida Interna</w:t>
            </w:r>
          </w:p>
        </w:tc>
      </w:tr>
      <w:tr w:rsidR="00734363" w14:paraId="54854494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492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493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844 - Serviço da Dívida Externa</w:t>
            </w:r>
          </w:p>
        </w:tc>
      </w:tr>
      <w:tr w:rsidR="00734363" w14:paraId="54854497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495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496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845 - Outras Transferências</w:t>
            </w:r>
          </w:p>
        </w:tc>
      </w:tr>
      <w:tr w:rsidR="00734363" w14:paraId="5485449A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498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499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846 - Outros Encargos Especiais</w:t>
            </w:r>
          </w:p>
        </w:tc>
      </w:tr>
      <w:tr w:rsidR="00734363" w14:paraId="5485449D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49B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85449C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847 - Transferências para a Educação Básica</w:t>
            </w:r>
          </w:p>
        </w:tc>
      </w:tr>
      <w:tr w:rsidR="00734363" w14:paraId="548544A0" w14:textId="77777777">
        <w:trPr>
          <w:cantSplit/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14:paraId="5485449E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 99 - Reservas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85449F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997 - Reserva do RPPS **</w:t>
            </w:r>
          </w:p>
        </w:tc>
      </w:tr>
      <w:tr w:rsidR="00734363" w14:paraId="548544A3" w14:textId="77777777">
        <w:trPr>
          <w:cantSplit/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8544A1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8544A2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999 - Reserva de Contingência**</w:t>
            </w:r>
          </w:p>
        </w:tc>
      </w:tr>
      <w:tr w:rsidR="00734363" w14:paraId="548544A6" w14:textId="77777777">
        <w:trPr>
          <w:cantSplit/>
          <w:trHeight w:val="3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544A4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544A5" w14:textId="77777777" w:rsidR="00734363" w:rsidRDefault="007343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BR"/>
              </w:rPr>
            </w:pPr>
          </w:p>
        </w:tc>
      </w:tr>
      <w:tr w:rsidR="00734363" w14:paraId="548544A8" w14:textId="77777777">
        <w:trPr>
          <w:cantSplit/>
          <w:trHeight w:val="30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544A7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* Subfunções excluídas conforme portaria, mas que podem conter execução de despesas inscritas em restos a pagar. </w:t>
            </w:r>
          </w:p>
        </w:tc>
      </w:tr>
      <w:tr w:rsidR="00734363" w14:paraId="548544AA" w14:textId="77777777">
        <w:trPr>
          <w:cantSplit/>
          <w:trHeight w:val="30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48544A9" w14:textId="77777777" w:rsidR="00734363" w:rsidRDefault="003A24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**A referência para utilizações das respectivas subfunções encontra-se na Portaria Interministerial STN/SOF N°163, de 04 de maio de 2001.</w:t>
            </w:r>
          </w:p>
        </w:tc>
      </w:tr>
    </w:tbl>
    <w:p w14:paraId="548544AB" w14:textId="77777777" w:rsidR="00734363" w:rsidRDefault="00734363"/>
    <w:sectPr w:rsidR="00734363">
      <w:headerReference w:type="default" r:id="rId6"/>
      <w:pgSz w:w="11906" w:h="16838"/>
      <w:pgMar w:top="973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2A12B" w14:textId="77777777" w:rsidR="00664B01" w:rsidRDefault="00664B01">
      <w:pPr>
        <w:spacing w:line="240" w:lineRule="auto"/>
      </w:pPr>
      <w:r>
        <w:separator/>
      </w:r>
    </w:p>
  </w:endnote>
  <w:endnote w:type="continuationSeparator" w:id="0">
    <w:p w14:paraId="43DFDDD2" w14:textId="77777777" w:rsidR="00664B01" w:rsidRDefault="00664B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AC879" w14:textId="77777777" w:rsidR="00664B01" w:rsidRDefault="00664B01">
      <w:pPr>
        <w:spacing w:after="0"/>
      </w:pPr>
      <w:r>
        <w:separator/>
      </w:r>
    </w:p>
  </w:footnote>
  <w:footnote w:type="continuationSeparator" w:id="0">
    <w:p w14:paraId="1279B7C1" w14:textId="77777777" w:rsidR="00664B01" w:rsidRDefault="00664B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544B0" w14:textId="77777777" w:rsidR="00734363" w:rsidRDefault="00734363">
    <w:pPr>
      <w:pStyle w:val="Cabealho"/>
    </w:pPr>
  </w:p>
  <w:p w14:paraId="548544B1" w14:textId="77777777" w:rsidR="00734363" w:rsidRDefault="00734363">
    <w:pPr>
      <w:pStyle w:val="Cabealho"/>
    </w:pPr>
  </w:p>
  <w:p w14:paraId="548544B2" w14:textId="77777777" w:rsidR="00734363" w:rsidRDefault="003A2411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548544B3" wp14:editId="548544B4">
          <wp:simplePos x="0" y="0"/>
          <wp:positionH relativeFrom="column">
            <wp:posOffset>2595880</wp:posOffset>
          </wp:positionH>
          <wp:positionV relativeFrom="page">
            <wp:posOffset>208915</wp:posOffset>
          </wp:positionV>
          <wp:extent cx="1695450" cy="615315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-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13" t="-951" r="-313" b="-951"/>
                  <a:stretch>
                    <a:fillRect/>
                  </a:stretch>
                </pic:blipFill>
                <pic:spPr>
                  <a:xfrm>
                    <a:off x="0" y="0"/>
                    <a:ext cx="169545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5667"/>
    <w:rsid w:val="00086493"/>
    <w:rsid w:val="00092A9B"/>
    <w:rsid w:val="000B1027"/>
    <w:rsid w:val="000E01E5"/>
    <w:rsid w:val="000E659A"/>
    <w:rsid w:val="00172AB6"/>
    <w:rsid w:val="001B379B"/>
    <w:rsid w:val="00212946"/>
    <w:rsid w:val="003A2411"/>
    <w:rsid w:val="003B51FD"/>
    <w:rsid w:val="003C5667"/>
    <w:rsid w:val="00494CBE"/>
    <w:rsid w:val="004B1C2E"/>
    <w:rsid w:val="004C2B94"/>
    <w:rsid w:val="00500DD0"/>
    <w:rsid w:val="00524D45"/>
    <w:rsid w:val="00565A23"/>
    <w:rsid w:val="005C77B2"/>
    <w:rsid w:val="006564AF"/>
    <w:rsid w:val="00664B01"/>
    <w:rsid w:val="006A432B"/>
    <w:rsid w:val="006E5224"/>
    <w:rsid w:val="007034C6"/>
    <w:rsid w:val="00734363"/>
    <w:rsid w:val="00760589"/>
    <w:rsid w:val="00835E45"/>
    <w:rsid w:val="008B3481"/>
    <w:rsid w:val="008C4B94"/>
    <w:rsid w:val="008C73BE"/>
    <w:rsid w:val="008F52E2"/>
    <w:rsid w:val="00937642"/>
    <w:rsid w:val="00A1223C"/>
    <w:rsid w:val="00A126C5"/>
    <w:rsid w:val="00A2156C"/>
    <w:rsid w:val="00A77963"/>
    <w:rsid w:val="00AA1960"/>
    <w:rsid w:val="00C04982"/>
    <w:rsid w:val="00C11AB8"/>
    <w:rsid w:val="00C76ED3"/>
    <w:rsid w:val="00C92C17"/>
    <w:rsid w:val="00CD1A0B"/>
    <w:rsid w:val="00D01BD5"/>
    <w:rsid w:val="00D15535"/>
    <w:rsid w:val="00E34588"/>
    <w:rsid w:val="00EE755D"/>
    <w:rsid w:val="00FE1600"/>
    <w:rsid w:val="00FE49EC"/>
    <w:rsid w:val="7BC6385C"/>
    <w:rsid w:val="EBBCB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485434B"/>
  <w15:docId w15:val="{D506638D-DAAE-8E49-B04E-88EA97B04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qFormat/>
  </w:style>
  <w:style w:type="character" w:customStyle="1" w:styleId="RodapChar">
    <w:name w:val="Rodapé Char"/>
    <w:basedOn w:val="Fontepargpadro"/>
    <w:link w:val="Rodap"/>
    <w:uiPriority w:val="99"/>
    <w:qFormat/>
  </w:style>
  <w:style w:type="character" w:customStyle="1" w:styleId="fontstyle01">
    <w:name w:val="fontstyle01"/>
    <w:basedOn w:val="Fontepargpadro"/>
    <w:qFormat/>
    <w:rPr>
      <w:rFonts w:ascii="Times New Roman" w:hAnsi="Times New Roman" w:cs="Times New Roman" w:hint="default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711</Words>
  <Characters>3712</Characters>
  <Application>Microsoft Office Word</Application>
  <DocSecurity>0</DocSecurity>
  <Lines>237</Lines>
  <Paragraphs>151</Paragraphs>
  <ScaleCrop>false</ScaleCrop>
  <Company/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tesouraria-pc2</dc:creator>
  <cp:lastModifiedBy>Francisco .</cp:lastModifiedBy>
  <cp:revision>33</cp:revision>
  <cp:lastPrinted>2019-05-15T06:53:00Z</cp:lastPrinted>
  <dcterms:created xsi:type="dcterms:W3CDTF">2018-12-17T15:26:00Z</dcterms:created>
  <dcterms:modified xsi:type="dcterms:W3CDTF">2026-02-23T18:57:00Z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1046-12.1.2.22571</vt:lpwstr>
  </property>
  <property fmtid="{D5CDD505-2E9C-101B-9397-08002B2CF9AE}" pid="3" name="ICV">
    <vt:lpwstr>5AF89E888870B432900B5369A5515494_42</vt:lpwstr>
  </property>
</Properties>
</file>